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2" w:rsidRDefault="000461AB" w:rsidP="003744A0">
      <w:pPr>
        <w:pStyle w:val="AralkYok"/>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ED0BC9">
        <w:rPr>
          <w:rFonts w:ascii="Times New Roman" w:hAnsi="Times New Roman" w:cs="Times New Roman"/>
          <w:b/>
          <w:sz w:val="24"/>
          <w:szCs w:val="24"/>
        </w:rPr>
        <w:t>MÜDÜRLÜĞÜ’NE</w:t>
      </w:r>
    </w:p>
    <w:p w:rsidR="00ED0BC9" w:rsidRDefault="00ED0BC9" w:rsidP="003744A0">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ARTUKLU</w:t>
      </w:r>
    </w:p>
    <w:p w:rsidR="003744A0" w:rsidRDefault="003744A0" w:rsidP="003744A0">
      <w:pPr>
        <w:pStyle w:val="AralkYok"/>
        <w:jc w:val="center"/>
        <w:rPr>
          <w:rFonts w:ascii="Times New Roman" w:hAnsi="Times New Roman" w:cs="Times New Roman"/>
          <w:b/>
          <w:sz w:val="24"/>
          <w:szCs w:val="24"/>
        </w:rPr>
      </w:pPr>
    </w:p>
    <w:p w:rsidR="003744A0" w:rsidRDefault="003744A0" w:rsidP="003744A0">
      <w:pPr>
        <w:pStyle w:val="AralkYok"/>
        <w:jc w:val="center"/>
        <w:rPr>
          <w:rFonts w:ascii="Times New Roman" w:hAnsi="Times New Roman" w:cs="Times New Roman"/>
          <w:b/>
          <w:sz w:val="24"/>
          <w:szCs w:val="24"/>
        </w:rPr>
      </w:pPr>
    </w:p>
    <w:p w:rsidR="003744A0" w:rsidRDefault="003744A0" w:rsidP="003744A0">
      <w:pPr>
        <w:pStyle w:val="AralkYok"/>
        <w:jc w:val="both"/>
        <w:rPr>
          <w:rFonts w:ascii="Times New Roman" w:hAnsi="Times New Roman" w:cs="Times New Roman"/>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t xml:space="preserve">: </w:t>
      </w:r>
      <w:r w:rsidR="000B3B36">
        <w:rPr>
          <w:rFonts w:ascii="Times New Roman" w:hAnsi="Times New Roman" w:cs="Times New Roman"/>
          <w:sz w:val="24"/>
          <w:szCs w:val="24"/>
        </w:rPr>
        <w:t>2016/2017 Yılı Eksik Ödenen Eğitim Öğretim Yılına hazırlık ödeneğinin kalan %25 kısmının ödenmesi talebidir.</w:t>
      </w:r>
    </w:p>
    <w:p w:rsidR="003744A0" w:rsidRDefault="003744A0" w:rsidP="003744A0">
      <w:pPr>
        <w:pStyle w:val="AralkYok"/>
        <w:jc w:val="both"/>
        <w:rPr>
          <w:rFonts w:ascii="Times New Roman" w:hAnsi="Times New Roman" w:cs="Times New Roman"/>
          <w:sz w:val="24"/>
          <w:szCs w:val="24"/>
        </w:rPr>
      </w:pPr>
    </w:p>
    <w:p w:rsidR="00CC4556" w:rsidRDefault="003744A0" w:rsidP="003744A0">
      <w:pPr>
        <w:pStyle w:val="AralkYok"/>
        <w:jc w:val="both"/>
        <w:rPr>
          <w:rFonts w:ascii="Times New Roman" w:hAnsi="Times New Roman" w:cs="Times New Roman"/>
          <w:sz w:val="24"/>
          <w:szCs w:val="24"/>
        </w:rPr>
      </w:pPr>
      <w:r w:rsidRPr="003744A0">
        <w:rPr>
          <w:rFonts w:ascii="Times New Roman" w:hAnsi="Times New Roman" w:cs="Times New Roman"/>
          <w:b/>
          <w:sz w:val="24"/>
          <w:szCs w:val="24"/>
        </w:rPr>
        <w:t>AÇIKLAMA</w:t>
      </w:r>
      <w:r w:rsidRPr="003744A0">
        <w:rPr>
          <w:rFonts w:ascii="Times New Roman" w:hAnsi="Times New Roman" w:cs="Times New Roman"/>
          <w:b/>
          <w:sz w:val="24"/>
          <w:szCs w:val="24"/>
        </w:rPr>
        <w:tab/>
      </w:r>
      <w:r w:rsidRPr="003744A0">
        <w:rPr>
          <w:rFonts w:ascii="Times New Roman" w:hAnsi="Times New Roman" w:cs="Times New Roman"/>
          <w:b/>
          <w:sz w:val="24"/>
          <w:szCs w:val="24"/>
        </w:rPr>
        <w:tab/>
        <w:t xml:space="preserve">: </w:t>
      </w:r>
      <w:r>
        <w:rPr>
          <w:rFonts w:ascii="Times New Roman" w:hAnsi="Times New Roman" w:cs="Times New Roman"/>
          <w:sz w:val="24"/>
          <w:szCs w:val="24"/>
        </w:rPr>
        <w:t>2016-2017 Yılı eğitim öğretim ödeneği</w:t>
      </w:r>
      <w:r w:rsidR="000B3B36">
        <w:rPr>
          <w:rFonts w:ascii="Times New Roman" w:hAnsi="Times New Roman" w:cs="Times New Roman"/>
          <w:sz w:val="24"/>
          <w:szCs w:val="24"/>
        </w:rPr>
        <w:t xml:space="preserve"> açığa alındığım ve eğitim öğretim yılı başında görevde olmadığım gerekçesi ile </w:t>
      </w:r>
      <w:r>
        <w:rPr>
          <w:rFonts w:ascii="Times New Roman" w:hAnsi="Times New Roman" w:cs="Times New Roman"/>
          <w:sz w:val="24"/>
          <w:szCs w:val="24"/>
        </w:rPr>
        <w:t xml:space="preserve"> %75 olarak tarafıma ödenmiş kalan %25 kısım ise tarafıma ödenmemiştir. </w:t>
      </w:r>
      <w:r w:rsidR="000B3B36">
        <w:rPr>
          <w:rFonts w:ascii="Times New Roman" w:hAnsi="Times New Roman" w:cs="Times New Roman"/>
          <w:sz w:val="24"/>
          <w:szCs w:val="24"/>
        </w:rPr>
        <w:t xml:space="preserve">Ekte sunduğum </w:t>
      </w:r>
      <w:r>
        <w:rPr>
          <w:rFonts w:ascii="Times New Roman" w:hAnsi="Times New Roman" w:cs="Times New Roman"/>
          <w:sz w:val="24"/>
          <w:szCs w:val="24"/>
        </w:rPr>
        <w:t>Diyarbakır 2. İdare Mahkemesi 2018/687 Esas ve 2018/2069 Karar sayılı ilamı</w:t>
      </w:r>
      <w:r w:rsidR="000B3B36">
        <w:rPr>
          <w:rFonts w:ascii="Times New Roman" w:hAnsi="Times New Roman" w:cs="Times New Roman"/>
          <w:sz w:val="24"/>
          <w:szCs w:val="24"/>
        </w:rPr>
        <w:t xml:space="preserve"> incelendiğinde; Mahkeme</w:t>
      </w:r>
      <w:r w:rsidR="00CC4556">
        <w:rPr>
          <w:rFonts w:ascii="Times New Roman" w:hAnsi="Times New Roman" w:cs="Times New Roman"/>
          <w:sz w:val="24"/>
          <w:szCs w:val="24"/>
        </w:rPr>
        <w:t xml:space="preserve"> 2016-2017 Yılı Eğitim Öğretim Yılına Hazırlık Ödeneğinin eksik ödenmesine dair açılan iptal davasında mahkeme şu şekilde hüküm tesis etmiştir;</w:t>
      </w:r>
    </w:p>
    <w:p w:rsidR="00CC4556" w:rsidRPr="00CC4556" w:rsidRDefault="00CC4556" w:rsidP="00CC4556">
      <w:pPr>
        <w:pStyle w:val="Default"/>
        <w:spacing w:before="80"/>
        <w:ind w:firstLine="1417"/>
        <w:jc w:val="both"/>
        <w:rPr>
          <w:i/>
          <w:sz w:val="23"/>
          <w:szCs w:val="23"/>
        </w:rPr>
      </w:pPr>
      <w:r w:rsidRPr="00CC4556">
        <w:rPr>
          <w:i/>
          <w:sz w:val="23"/>
          <w:szCs w:val="23"/>
        </w:rPr>
        <w:t xml:space="preserve">Uyuşmazlıkta; davacının 657 sayılı Kanun' un Ek 32. maddesi uyarınca eğitim ve öğretim hizmetleri sınıfına </w:t>
      </w:r>
      <w:proofErr w:type="gramStart"/>
      <w:r w:rsidRPr="00CC4556">
        <w:rPr>
          <w:i/>
          <w:sz w:val="23"/>
          <w:szCs w:val="23"/>
        </w:rPr>
        <w:t>dahil</w:t>
      </w:r>
      <w:proofErr w:type="gramEnd"/>
      <w:r w:rsidRPr="00CC4556">
        <w:rPr>
          <w:i/>
          <w:sz w:val="23"/>
          <w:szCs w:val="23"/>
        </w:rPr>
        <w:t xml:space="preserve"> öğretmen unvanlı kadroda görevli olduğu ve genel anlamda fiilen de öğretmenlik mesleğini icra ettiği, ancak; idarece 07/09/2016 tarihinde görevden uzaklaştırılması sebebiyle, göreve iade edildiği tarihe kadar ki süreçte </w:t>
      </w:r>
      <w:r w:rsidRPr="00CC4556">
        <w:rPr>
          <w:b/>
          <w:bCs/>
          <w:i/>
          <w:sz w:val="23"/>
          <w:szCs w:val="23"/>
        </w:rPr>
        <w:t>mesleğini fiilen icra edememiş olduğu, şayet idarece görevden uzaklaştırılmasaydı anılan eğitim dönemine başlangıç yaparak eğitim ve öğretim hizmetini yerine getireceği ve ödeneğini tam miktarıyla alacağı</w:t>
      </w:r>
      <w:r w:rsidRPr="00CC4556">
        <w:rPr>
          <w:i/>
          <w:sz w:val="23"/>
          <w:szCs w:val="23"/>
        </w:rPr>
        <w:t xml:space="preserve">; öte yandan, </w:t>
      </w:r>
      <w:r w:rsidRPr="00CC4556">
        <w:rPr>
          <w:b/>
          <w:bCs/>
          <w:i/>
          <w:sz w:val="23"/>
          <w:szCs w:val="23"/>
        </w:rPr>
        <w:t xml:space="preserve">öğretim yılına hazırlık ödeneğinin </w:t>
      </w:r>
      <w:r w:rsidRPr="00CC4556">
        <w:rPr>
          <w:i/>
          <w:sz w:val="23"/>
          <w:szCs w:val="23"/>
        </w:rPr>
        <w:t xml:space="preserve">niteliği itibariyle fazla mesai ücreti, ek ders ödemesi, performans ödemesi gibi ödemelerden farklı olarak </w:t>
      </w:r>
      <w:r w:rsidRPr="00CC4556">
        <w:rPr>
          <w:b/>
          <w:bCs/>
          <w:i/>
          <w:sz w:val="23"/>
          <w:szCs w:val="23"/>
        </w:rPr>
        <w:t>ilave bir çalışmanın, katkının, ek bir gayretin sonucunda yapılan bir ödeme mahiyetinde olmadığı, zira katkı veren öğretmen ve katkı vermeyen öğretmen şeklinde bir ayrıma gitmeden bu ödeneğin öğretim yılının başladığı ay içinde öğretmenlik görevini fiilen icra eden herkese verilebileceği</w:t>
      </w:r>
      <w:r w:rsidRPr="00CC4556">
        <w:rPr>
          <w:i/>
          <w:sz w:val="23"/>
          <w:szCs w:val="23"/>
        </w:rPr>
        <w:t>, bu nedenle davacının öğretim yılına hazırlık ödeneğinin %25'lik kısmının da tarafına ödenmesi istemiyle yapmış olduğu başvurunun reddine ilişkin tesis edilen dava konusu işlemde hukuka uyarlık bulunmadığı ve anılan kısmın da davacıya ödenmesi gerektiği sonucuna varılmıştır.</w:t>
      </w:r>
    </w:p>
    <w:p w:rsidR="00CC4556" w:rsidRDefault="00CC4556" w:rsidP="00CC4556">
      <w:pPr>
        <w:pStyle w:val="AralkYok"/>
        <w:jc w:val="both"/>
        <w:rPr>
          <w:i/>
          <w:sz w:val="23"/>
          <w:szCs w:val="23"/>
        </w:rPr>
      </w:pPr>
    </w:p>
    <w:p w:rsidR="003744A0" w:rsidRDefault="00CC4556" w:rsidP="00CC455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İş bu sebeple mahkeme ilamı uyarınca değerlendirme </w:t>
      </w:r>
      <w:proofErr w:type="gramStart"/>
      <w:r>
        <w:rPr>
          <w:rFonts w:ascii="Times New Roman" w:hAnsi="Times New Roman" w:cs="Times New Roman"/>
          <w:sz w:val="24"/>
          <w:szCs w:val="24"/>
        </w:rPr>
        <w:t xml:space="preserve">yapılarak  </w:t>
      </w:r>
      <w:r w:rsidR="003744A0">
        <w:rPr>
          <w:rFonts w:ascii="Times New Roman" w:hAnsi="Times New Roman" w:cs="Times New Roman"/>
          <w:sz w:val="24"/>
          <w:szCs w:val="24"/>
        </w:rPr>
        <w:t>2016</w:t>
      </w:r>
      <w:proofErr w:type="gramEnd"/>
      <w:r w:rsidR="003744A0">
        <w:rPr>
          <w:rFonts w:ascii="Times New Roman" w:hAnsi="Times New Roman" w:cs="Times New Roman"/>
          <w:sz w:val="24"/>
          <w:szCs w:val="24"/>
        </w:rPr>
        <w:t xml:space="preserve">-2017 yılı eğitim öğrettim yılına hazırlık ödeneğinin </w:t>
      </w:r>
      <w:r w:rsidR="00183BBE">
        <w:rPr>
          <w:rFonts w:ascii="Times New Roman" w:hAnsi="Times New Roman" w:cs="Times New Roman"/>
          <w:sz w:val="24"/>
          <w:szCs w:val="24"/>
        </w:rPr>
        <w:t xml:space="preserve">tarafıma ödenmeyen </w:t>
      </w:r>
      <w:r w:rsidR="003744A0">
        <w:rPr>
          <w:rFonts w:ascii="Times New Roman" w:hAnsi="Times New Roman" w:cs="Times New Roman"/>
          <w:sz w:val="24"/>
          <w:szCs w:val="24"/>
        </w:rPr>
        <w:t xml:space="preserve">kalan %25 kısmının tarafıma </w:t>
      </w:r>
      <w:proofErr w:type="gramStart"/>
      <w:r w:rsidR="003744A0">
        <w:rPr>
          <w:rFonts w:ascii="Times New Roman" w:hAnsi="Times New Roman" w:cs="Times New Roman"/>
          <w:sz w:val="24"/>
          <w:szCs w:val="24"/>
        </w:rPr>
        <w:t>ödenmesini</w:t>
      </w:r>
      <w:proofErr w:type="gramEnd"/>
      <w:r w:rsidR="003744A0">
        <w:rPr>
          <w:rFonts w:ascii="Times New Roman" w:hAnsi="Times New Roman" w:cs="Times New Roman"/>
          <w:sz w:val="24"/>
          <w:szCs w:val="24"/>
        </w:rPr>
        <w:t xml:space="preserve"> arz ve talep ederim. </w:t>
      </w: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r>
        <w:rPr>
          <w:rFonts w:ascii="Times New Roman" w:hAnsi="Times New Roman" w:cs="Times New Roman"/>
          <w:sz w:val="24"/>
          <w:szCs w:val="24"/>
        </w:rPr>
        <w:t>EK: Di</w:t>
      </w:r>
      <w:r w:rsidR="00F50EEF">
        <w:rPr>
          <w:rFonts w:ascii="Times New Roman" w:hAnsi="Times New Roman" w:cs="Times New Roman"/>
          <w:sz w:val="24"/>
          <w:szCs w:val="24"/>
        </w:rPr>
        <w:t>yarbakır 2. İdare Mahkemesi 201</w:t>
      </w:r>
      <w:r>
        <w:rPr>
          <w:rFonts w:ascii="Times New Roman" w:hAnsi="Times New Roman" w:cs="Times New Roman"/>
          <w:sz w:val="24"/>
          <w:szCs w:val="24"/>
        </w:rPr>
        <w:t>8/687 E ve 2018/2069 Karar sayılı ilamı.</w:t>
      </w: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p>
    <w:p w:rsidR="00E81446" w:rsidRDefault="00E81446" w:rsidP="003744A0">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1446" w:rsidRDefault="00E81446" w:rsidP="003744A0">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61AB">
        <w:rPr>
          <w:rFonts w:ascii="Times New Roman" w:hAnsi="Times New Roman" w:cs="Times New Roman"/>
          <w:b/>
          <w:sz w:val="24"/>
          <w:szCs w:val="24"/>
        </w:rPr>
        <w:tab/>
      </w:r>
      <w:r w:rsidR="000461AB">
        <w:rPr>
          <w:rFonts w:ascii="Times New Roman" w:hAnsi="Times New Roman" w:cs="Times New Roman"/>
          <w:b/>
          <w:sz w:val="24"/>
          <w:szCs w:val="24"/>
        </w:rPr>
        <w:tab/>
      </w:r>
      <w:r w:rsidR="000461AB">
        <w:rPr>
          <w:rFonts w:ascii="Times New Roman" w:hAnsi="Times New Roman" w:cs="Times New Roman"/>
          <w:b/>
          <w:sz w:val="24"/>
          <w:szCs w:val="24"/>
        </w:rPr>
        <w:tab/>
      </w:r>
      <w:r w:rsidR="000461AB">
        <w:rPr>
          <w:rFonts w:ascii="Times New Roman" w:hAnsi="Times New Roman" w:cs="Times New Roman"/>
          <w:b/>
          <w:sz w:val="24"/>
          <w:szCs w:val="24"/>
        </w:rPr>
        <w:tab/>
      </w:r>
      <w:r w:rsidR="000461AB">
        <w:rPr>
          <w:rFonts w:ascii="Times New Roman" w:hAnsi="Times New Roman" w:cs="Times New Roman"/>
          <w:b/>
          <w:sz w:val="24"/>
          <w:szCs w:val="24"/>
        </w:rPr>
        <w:tab/>
        <w:t>AD SOYAD</w:t>
      </w:r>
    </w:p>
    <w:p w:rsidR="000461AB" w:rsidRPr="00E81446" w:rsidRDefault="000461AB" w:rsidP="003744A0">
      <w:pPr>
        <w:pStyle w:val="AralkYok"/>
        <w:jc w:val="both"/>
        <w:rPr>
          <w:rFonts w:ascii="Times New Roman" w:hAnsi="Times New Roman" w:cs="Times New Roman"/>
          <w:b/>
          <w:sz w:val="24"/>
          <w:szCs w:val="24"/>
        </w:rPr>
      </w:pPr>
    </w:p>
    <w:sectPr w:rsidR="000461AB" w:rsidRPr="00E81446" w:rsidSect="007F7A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7E0A"/>
    <w:rsid w:val="000461AB"/>
    <w:rsid w:val="000B3B36"/>
    <w:rsid w:val="00183BBE"/>
    <w:rsid w:val="003744A0"/>
    <w:rsid w:val="003E26C0"/>
    <w:rsid w:val="0050785E"/>
    <w:rsid w:val="00531927"/>
    <w:rsid w:val="00580EE2"/>
    <w:rsid w:val="007D7E0A"/>
    <w:rsid w:val="007F4AC8"/>
    <w:rsid w:val="007F7A99"/>
    <w:rsid w:val="0097511A"/>
    <w:rsid w:val="009A0A8E"/>
    <w:rsid w:val="009B5502"/>
    <w:rsid w:val="009F116C"/>
    <w:rsid w:val="00CC4556"/>
    <w:rsid w:val="00E81446"/>
    <w:rsid w:val="00ED0BC9"/>
    <w:rsid w:val="00F225CE"/>
    <w:rsid w:val="00F50E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44A0"/>
    <w:pPr>
      <w:spacing w:after="0" w:line="240" w:lineRule="auto"/>
    </w:pPr>
  </w:style>
  <w:style w:type="paragraph" w:styleId="BalonMetni">
    <w:name w:val="Balloon Text"/>
    <w:basedOn w:val="Normal"/>
    <w:link w:val="BalonMetniChar"/>
    <w:uiPriority w:val="99"/>
    <w:semiHidden/>
    <w:unhideWhenUsed/>
    <w:rsid w:val="00E814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1446"/>
    <w:rPr>
      <w:rFonts w:ascii="Segoe UI" w:hAnsi="Segoe UI" w:cs="Segoe UI"/>
      <w:sz w:val="18"/>
      <w:szCs w:val="18"/>
    </w:rPr>
  </w:style>
  <w:style w:type="paragraph" w:customStyle="1" w:styleId="Default">
    <w:name w:val="Default"/>
    <w:rsid w:val="00CC455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44A0"/>
    <w:pPr>
      <w:spacing w:after="0" w:line="240" w:lineRule="auto"/>
    </w:pPr>
  </w:style>
  <w:style w:type="paragraph" w:styleId="BalonMetni">
    <w:name w:val="Balloon Text"/>
    <w:basedOn w:val="Normal"/>
    <w:link w:val="BalonMetniChar"/>
    <w:uiPriority w:val="99"/>
    <w:semiHidden/>
    <w:unhideWhenUsed/>
    <w:rsid w:val="00E814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1446"/>
    <w:rPr>
      <w:rFonts w:ascii="Segoe UI" w:hAnsi="Segoe UI" w:cs="Segoe UI"/>
      <w:sz w:val="18"/>
      <w:szCs w:val="18"/>
    </w:rPr>
  </w:style>
  <w:style w:type="paragraph" w:customStyle="1" w:styleId="Default">
    <w:name w:val="Default"/>
    <w:rsid w:val="00CC45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EĞİTİMSEN</cp:lastModifiedBy>
  <cp:revision>9</cp:revision>
  <cp:lastPrinted>2019-03-15T13:36:00Z</cp:lastPrinted>
  <dcterms:created xsi:type="dcterms:W3CDTF">2019-02-26T14:29:00Z</dcterms:created>
  <dcterms:modified xsi:type="dcterms:W3CDTF">2019-03-15T14:11:00Z</dcterms:modified>
</cp:coreProperties>
</file>